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mil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தனிப்பட்ட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கார்த்திக்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3 ஏப்ரல்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காலை 6:30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மதுரை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அடி 9 அங்குலம்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இந்து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சைவ பிள்ளை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B.E. (ECE), அண்ணா பல்கலைக்கழகம்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மென்பொருள் பொறியாளர், சென்னை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ஆண்டுக்கு ₹10 லட்சம்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குடும்ப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K.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ஓய்வுபெற்ற ஆசிரியர்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மீனாட்சி சுப்பிரமணியன்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இல்லத்தரசி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அக்கா (திருமணமானவர்)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தொடர்பு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K. சுப்பிரமணியன் (தந்தை)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15, அண்ணா நகர், மதுரை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என்னைப் பற்றி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நான் சென்னையில் மென்பொருள் பொறியாளராகப் பணிபுரிகிறேன். எனக்குக் கிரிக்கெட் விளையாடுவது, புத்தகங்கள் படிப்பது, குடும்பத்துடன் கோயில்களுக்குச் செல்வது பிடிக்கும்.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வாழ்க்கைத் துணை பற்றிய எதிர்பார்ப்புகள்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படித்த, அன்பான, குடும்பத்தை மதிக்கும் வாழ்க்கைத் துணை.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8E2A0B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